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3F" w:rsidRDefault="00472B3F" w:rsidP="00472B3F">
      <w:pPr>
        <w:pStyle w:val="prastasistinklapis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PATVIRTINTA</w:t>
      </w:r>
    </w:p>
    <w:p w:rsidR="00472B3F" w:rsidRDefault="00472B3F" w:rsidP="00472B3F">
      <w:pPr>
        <w:pStyle w:val="prastasistinklapis"/>
        <w:spacing w:after="0"/>
        <w:ind w:left="5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Alytaus lopšelio-darželio „Obelėlė“</w:t>
      </w:r>
    </w:p>
    <w:p w:rsidR="00472B3F" w:rsidRDefault="00472B3F" w:rsidP="00472B3F">
      <w:pPr>
        <w:pStyle w:val="prastasistinklapis"/>
        <w:spacing w:after="0"/>
        <w:ind w:left="3888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2019 m. balandžio </w:t>
      </w:r>
      <w:r w:rsidR="0046221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472B3F" w:rsidRDefault="00472B3F" w:rsidP="00472B3F">
      <w:pPr>
        <w:pStyle w:val="prastasistinklapis"/>
        <w:spacing w:after="0"/>
        <w:ind w:left="3888" w:firstLine="129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įsakymu Nr. V-</w:t>
      </w:r>
      <w:r w:rsidR="00462219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472B3F" w:rsidRDefault="00472B3F" w:rsidP="00472B3F">
      <w:pPr>
        <w:spacing w:line="360" w:lineRule="auto"/>
        <w:ind w:right="-1"/>
        <w:rPr>
          <w:b/>
        </w:rPr>
      </w:pPr>
    </w:p>
    <w:p w:rsidR="00472B3F" w:rsidRDefault="00472B3F" w:rsidP="00CC644D">
      <w:pPr>
        <w:pStyle w:val="prastasistinklapi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RESPUBLIKINIO IKIMOKYKLINIO IR PRIEŠMOKYKLINIO AMŽIAUS VAIKŲ EKOLOGINIO-ETNINIO PROJEKTO</w:t>
      </w:r>
      <w:r w:rsidR="00462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„GRIKIAI KVEPIA MEDUMI“</w:t>
      </w:r>
    </w:p>
    <w:p w:rsidR="00472B3F" w:rsidRDefault="00472B3F" w:rsidP="00472B3F">
      <w:pPr>
        <w:pStyle w:val="prastasistinklapi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472B3F" w:rsidRDefault="00472B3F" w:rsidP="00472B3F">
      <w:pPr>
        <w:pStyle w:val="prastasistinklapi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B3F" w:rsidRDefault="00472B3F" w:rsidP="00472B3F">
      <w:pPr>
        <w:pStyle w:val="prastasistinklapis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472B3F" w:rsidRDefault="00472B3F" w:rsidP="00472B3F">
      <w:pPr>
        <w:pStyle w:val="prastasistinklapi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Respublikinio ikimokyklinio ir priešmokyklinio amžiaus vaikų projekto „Grikiai kvepia medumi“ (toliau – projekto) nuostatai reglamentuoja tikslą, uždavinius, dalyvius, organizavimo ir vykdymo tvarką.</w:t>
      </w:r>
    </w:p>
    <w:p w:rsidR="00472B3F" w:rsidRDefault="00472B3F" w:rsidP="00472B3F">
      <w:pPr>
        <w:pStyle w:val="prastasistinklapi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Projektą organizuoja Alytaus lopšelis-darželis „Obelėlė“. Projektą koordinuoja vyresnioji ikimokyklinio ugdymo auklėtoja Roma Krisiulevičienė, vyresnioji ikimokyklinio ugdymo auklėtoja Lina Giedraitienė, vyresnioji logopedė Vida Prašmutaitė.</w:t>
      </w:r>
    </w:p>
    <w:p w:rsidR="00472B3F" w:rsidRDefault="00472B3F" w:rsidP="00472B3F">
      <w:pPr>
        <w:pStyle w:val="prastasistinklapi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Parodos nuostatai skelbiami tinklalapyje </w:t>
      </w:r>
      <w:hyperlink r:id="rId5" w:history="1">
        <w:r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www.ikimokyklinis.lt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B3F" w:rsidRDefault="00472B3F" w:rsidP="00472B3F">
      <w:pPr>
        <w:pStyle w:val="prastasistinklapi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B3F" w:rsidRDefault="00472B3F" w:rsidP="00472B3F">
      <w:pPr>
        <w:pStyle w:val="prastasistinklapis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TIKSLAS IR UŽDAVINIAI</w:t>
      </w:r>
    </w:p>
    <w:p w:rsidR="00472B3F" w:rsidRDefault="00472B3F" w:rsidP="00472B3F">
      <w:pPr>
        <w:pStyle w:val="prastasistinklapi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</w:t>
      </w:r>
      <w:r w:rsidR="006C66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gilinti ikimokyklinio </w:t>
      </w:r>
      <w:r w:rsidR="009B357C">
        <w:rPr>
          <w:rFonts w:ascii="Times New Roman" w:hAnsi="Times New Roman" w:cs="Times New Roman"/>
          <w:sz w:val="24"/>
          <w:szCs w:val="24"/>
        </w:rPr>
        <w:t xml:space="preserve">ir priešmokyklinio </w:t>
      </w:r>
      <w:r>
        <w:rPr>
          <w:rFonts w:ascii="Times New Roman" w:hAnsi="Times New Roman" w:cs="Times New Roman"/>
          <w:sz w:val="24"/>
          <w:szCs w:val="24"/>
        </w:rPr>
        <w:t>ugdymo įstaigų bendruomenių pažinimo ir gamtamokslinę kompetencijas, skatinant puoselėti lietuvių liaudies tradicijas ir papročius.</w:t>
      </w:r>
    </w:p>
    <w:p w:rsidR="00472B3F" w:rsidRDefault="00472B3F" w:rsidP="00472B3F">
      <w:pPr>
        <w:pStyle w:val="prastasistinklapi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472B3F" w:rsidRDefault="00C00F95" w:rsidP="00472B3F">
      <w:pPr>
        <w:pStyle w:val="prastasistinklapi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B3F">
        <w:rPr>
          <w:rFonts w:ascii="Times New Roman" w:hAnsi="Times New Roman" w:cs="Times New Roman"/>
          <w:sz w:val="24"/>
          <w:szCs w:val="24"/>
        </w:rPr>
        <w:t>Stebėti grikių augimo procesą nuo pasėjimo iki brandaus augalo.</w:t>
      </w:r>
    </w:p>
    <w:p w:rsidR="00472B3F" w:rsidRPr="0045295B" w:rsidRDefault="00C00F95" w:rsidP="0045295B">
      <w:pPr>
        <w:pStyle w:val="prastasistinklapi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B3F">
        <w:rPr>
          <w:rFonts w:ascii="Times New Roman" w:hAnsi="Times New Roman" w:cs="Times New Roman"/>
          <w:sz w:val="24"/>
          <w:szCs w:val="24"/>
        </w:rPr>
        <w:t>Prisidėti prie žaliųjų er</w:t>
      </w:r>
      <w:r w:rsidR="00C224D1">
        <w:rPr>
          <w:rFonts w:ascii="Times New Roman" w:hAnsi="Times New Roman" w:cs="Times New Roman"/>
          <w:sz w:val="24"/>
          <w:szCs w:val="24"/>
        </w:rPr>
        <w:t>dvių kūrimo ir plėtotės ugdymo</w:t>
      </w:r>
      <w:r w:rsidR="00472B3F">
        <w:rPr>
          <w:rFonts w:ascii="Times New Roman" w:hAnsi="Times New Roman" w:cs="Times New Roman"/>
          <w:sz w:val="24"/>
          <w:szCs w:val="24"/>
        </w:rPr>
        <w:t xml:space="preserve"> įstaigų aplinkoje.</w:t>
      </w:r>
    </w:p>
    <w:p w:rsidR="00472B3F" w:rsidRDefault="00C00F95" w:rsidP="00472B3F">
      <w:pPr>
        <w:pStyle w:val="prastasistinklapi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Aktyvinti vaiką</w:t>
      </w:r>
      <w:r w:rsidR="00472B3F">
        <w:rPr>
          <w:rFonts w:ascii="Times New Roman" w:hAnsi="Times New Roman" w:cs="Times New Roman"/>
          <w:sz w:val="24"/>
          <w:szCs w:val="24"/>
        </w:rPr>
        <w:t xml:space="preserve"> pasakoti,</w:t>
      </w:r>
      <w:r w:rsidR="0045295B">
        <w:rPr>
          <w:rFonts w:ascii="Times New Roman" w:hAnsi="Times New Roman" w:cs="Times New Roman"/>
          <w:sz w:val="24"/>
          <w:szCs w:val="24"/>
        </w:rPr>
        <w:t xml:space="preserve"> puoselėjant lietuvių liaudies tradicijas ir papročius</w:t>
      </w:r>
      <w:r w:rsidR="00472B3F">
        <w:rPr>
          <w:rFonts w:ascii="Times New Roman" w:hAnsi="Times New Roman" w:cs="Times New Roman"/>
          <w:sz w:val="24"/>
          <w:szCs w:val="24"/>
        </w:rPr>
        <w:t>.</w:t>
      </w:r>
    </w:p>
    <w:p w:rsidR="00472B3F" w:rsidRPr="0045295B" w:rsidRDefault="00C00F95" w:rsidP="0045295B">
      <w:pPr>
        <w:pStyle w:val="prastasistinklapi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B3F">
        <w:rPr>
          <w:rFonts w:ascii="Times New Roman" w:hAnsi="Times New Roman" w:cs="Times New Roman"/>
          <w:sz w:val="24"/>
          <w:szCs w:val="24"/>
        </w:rPr>
        <w:t>Skatinti pedagogų ir šeimos bendradarbiavimą organizuojant ugdomąją veiklą.</w:t>
      </w:r>
    </w:p>
    <w:p w:rsidR="00472B3F" w:rsidRPr="00C00F95" w:rsidRDefault="00472B3F" w:rsidP="00472B3F">
      <w:pPr>
        <w:pStyle w:val="prastasistinklapi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2B3F" w:rsidRPr="00C00F95" w:rsidRDefault="00472B3F" w:rsidP="00472B3F">
      <w:pPr>
        <w:pStyle w:val="prastasistinklapis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F95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472B3F" w:rsidRPr="00C00F95" w:rsidRDefault="00472B3F" w:rsidP="00472B3F">
      <w:pPr>
        <w:pStyle w:val="prastasistinklapi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F95">
        <w:rPr>
          <w:rFonts w:ascii="Times New Roman" w:hAnsi="Times New Roman" w:cs="Times New Roman"/>
          <w:sz w:val="24"/>
          <w:szCs w:val="24"/>
        </w:rPr>
        <w:t>Projekte kviečiami dalyvauti ikimokyklinio ir priešmokyklinio ugdymo įstaigų ugdytiniai, tėvai, mokytojai, auklėtojai, švietimo pagalbos specialistai (toliau – pedagogai).</w:t>
      </w:r>
    </w:p>
    <w:p w:rsidR="00472B3F" w:rsidRPr="00C00F95" w:rsidRDefault="00472B3F" w:rsidP="00472B3F">
      <w:pPr>
        <w:pStyle w:val="prastasistinklapis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2B3F" w:rsidRPr="00C00F95" w:rsidRDefault="00472B3F" w:rsidP="00472B3F">
      <w:pPr>
        <w:pStyle w:val="prastasistinklapis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F95">
        <w:rPr>
          <w:rFonts w:ascii="Times New Roman" w:hAnsi="Times New Roman" w:cs="Times New Roman"/>
          <w:b/>
          <w:sz w:val="24"/>
          <w:szCs w:val="24"/>
        </w:rPr>
        <w:t>PROJEKTO ORGANIZAVIMAS</w:t>
      </w:r>
    </w:p>
    <w:p w:rsidR="00472B3F" w:rsidRPr="00C00F95" w:rsidRDefault="00472B3F" w:rsidP="00472B3F">
      <w:pPr>
        <w:pStyle w:val="prastasistinklapi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F95">
        <w:rPr>
          <w:rFonts w:ascii="Times New Roman" w:hAnsi="Times New Roman" w:cs="Times New Roman"/>
          <w:sz w:val="24"/>
          <w:szCs w:val="24"/>
        </w:rPr>
        <w:t>Kviečiame auginti grikius ir padaryti projekto eigos nuotraukų koliažą.</w:t>
      </w:r>
    </w:p>
    <w:p w:rsidR="00472B3F" w:rsidRPr="00C00F95" w:rsidRDefault="00472B3F" w:rsidP="00472B3F">
      <w:pPr>
        <w:pStyle w:val="prastasistinklapi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F95">
        <w:rPr>
          <w:rFonts w:ascii="Times New Roman" w:hAnsi="Times New Roman" w:cs="Times New Roman"/>
          <w:sz w:val="24"/>
          <w:szCs w:val="24"/>
        </w:rPr>
        <w:t>Projekto trukmė: pradžia 2019-05-01, pabaiga 2019-10-15.</w:t>
      </w:r>
    </w:p>
    <w:p w:rsidR="00472B3F" w:rsidRPr="00C00F95" w:rsidRDefault="00472B3F" w:rsidP="00472B3F">
      <w:pPr>
        <w:pStyle w:val="prastasistinklapi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F95">
        <w:rPr>
          <w:rFonts w:ascii="Times New Roman" w:hAnsi="Times New Roman" w:cs="Times New Roman"/>
          <w:sz w:val="24"/>
          <w:szCs w:val="24"/>
        </w:rPr>
        <w:t>Projekto eiga:</w:t>
      </w:r>
    </w:p>
    <w:p w:rsidR="00472B3F" w:rsidRPr="00C00F95" w:rsidRDefault="00CC644D" w:rsidP="00C00F95">
      <w:pPr>
        <w:pStyle w:val="prastasistinklapi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2B3F" w:rsidRPr="00C00F95">
        <w:rPr>
          <w:rFonts w:ascii="Times New Roman" w:hAnsi="Times New Roman" w:cs="Times New Roman"/>
          <w:sz w:val="24"/>
          <w:szCs w:val="24"/>
        </w:rPr>
        <w:t>Dirvos paruošimas ir grikių sėjimas. Pedagogai kartu su vaikais darželyje esančiame sklype, namuose</w:t>
      </w:r>
      <w:r w:rsidR="00462219">
        <w:rPr>
          <w:rFonts w:ascii="Times New Roman" w:hAnsi="Times New Roman" w:cs="Times New Roman"/>
          <w:sz w:val="24"/>
          <w:szCs w:val="24"/>
        </w:rPr>
        <w:t xml:space="preserve">, </w:t>
      </w:r>
      <w:r w:rsidR="00472B3F" w:rsidRPr="00C00F95">
        <w:rPr>
          <w:rFonts w:ascii="Times New Roman" w:hAnsi="Times New Roman" w:cs="Times New Roman"/>
          <w:sz w:val="24"/>
          <w:szCs w:val="24"/>
        </w:rPr>
        <w:t xml:space="preserve">sode ar pas močiutę kaime ruošia dirvą grikių sėjimui. Vaikams papasakojama apie dirvožemį, kokios sąlygos būtinos, kad grikiai augtų ir t. t. </w:t>
      </w:r>
    </w:p>
    <w:p w:rsidR="00472B3F" w:rsidRPr="00C00F95" w:rsidRDefault="00CC644D" w:rsidP="00C00F95">
      <w:pPr>
        <w:pStyle w:val="prastasistinklapi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B3F" w:rsidRPr="00C00F95">
        <w:rPr>
          <w:rFonts w:ascii="Times New Roman" w:hAnsi="Times New Roman" w:cs="Times New Roman"/>
          <w:sz w:val="24"/>
          <w:szCs w:val="24"/>
        </w:rPr>
        <w:t>Grikių auginimas. Vasarą vaikai kartu su p</w:t>
      </w:r>
      <w:r>
        <w:rPr>
          <w:rFonts w:ascii="Times New Roman" w:hAnsi="Times New Roman" w:cs="Times New Roman"/>
          <w:sz w:val="24"/>
          <w:szCs w:val="24"/>
        </w:rPr>
        <w:t>edagogu prižiūri, stebi</w:t>
      </w:r>
      <w:r w:rsidR="00472B3F" w:rsidRPr="00C00F95">
        <w:rPr>
          <w:rFonts w:ascii="Times New Roman" w:hAnsi="Times New Roman" w:cs="Times New Roman"/>
          <w:sz w:val="24"/>
          <w:szCs w:val="24"/>
        </w:rPr>
        <w:t xml:space="preserve"> augalus.</w:t>
      </w:r>
    </w:p>
    <w:p w:rsidR="00472B3F" w:rsidRPr="00C00F95" w:rsidRDefault="00CC644D" w:rsidP="00C00F95">
      <w:pPr>
        <w:pStyle w:val="prastasistinklapi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B3F" w:rsidRPr="00C00F95">
        <w:rPr>
          <w:rFonts w:ascii="Times New Roman" w:hAnsi="Times New Roman" w:cs="Times New Roman"/>
          <w:sz w:val="24"/>
          <w:szCs w:val="24"/>
        </w:rPr>
        <w:t>Derliaus nuėmimas. Rudenį augalai nuraunami ir pabandoma juos nukulti.</w:t>
      </w:r>
    </w:p>
    <w:p w:rsidR="00472B3F" w:rsidRPr="00C00F95" w:rsidRDefault="00472B3F" w:rsidP="00472B3F">
      <w:pPr>
        <w:pStyle w:val="prastasistinklapi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F95">
        <w:rPr>
          <w:rFonts w:ascii="Times New Roman" w:hAnsi="Times New Roman" w:cs="Times New Roman"/>
          <w:sz w:val="24"/>
          <w:szCs w:val="24"/>
        </w:rPr>
        <w:t>Grikio „gyvenimą“ fiksuoti nuotraukose.</w:t>
      </w:r>
    </w:p>
    <w:p w:rsidR="00472B3F" w:rsidRPr="00C00F95" w:rsidRDefault="00472B3F" w:rsidP="00472B3F">
      <w:pPr>
        <w:pStyle w:val="prastasistinklapi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F95">
        <w:rPr>
          <w:rFonts w:ascii="Times New Roman" w:hAnsi="Times New Roman" w:cs="Times New Roman"/>
          <w:sz w:val="24"/>
          <w:szCs w:val="24"/>
        </w:rPr>
        <w:t xml:space="preserve">Padaryti projekto eigos nuotraukų koliažą ir </w:t>
      </w:r>
      <w:r w:rsidRPr="00C00F95">
        <w:rPr>
          <w:rFonts w:ascii="Times New Roman" w:hAnsi="Times New Roman" w:cs="Times New Roman"/>
          <w:b/>
          <w:sz w:val="24"/>
          <w:szCs w:val="24"/>
        </w:rPr>
        <w:t>iki 2019 m. spalio 15 d. atsiųsti a</w:t>
      </w:r>
      <w:r w:rsidR="00462219">
        <w:rPr>
          <w:rFonts w:ascii="Times New Roman" w:hAnsi="Times New Roman" w:cs="Times New Roman"/>
          <w:b/>
          <w:sz w:val="24"/>
          <w:szCs w:val="24"/>
        </w:rPr>
        <w:t>dresu</w:t>
      </w:r>
    </w:p>
    <w:p w:rsidR="00472B3F" w:rsidRPr="00C00F95" w:rsidRDefault="00472B3F" w:rsidP="00472B3F">
      <w:pPr>
        <w:pStyle w:val="prastasistinklapis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0F95">
        <w:rPr>
          <w:rFonts w:ascii="Times New Roman" w:hAnsi="Times New Roman" w:cs="Times New Roman"/>
          <w:b/>
          <w:sz w:val="24"/>
          <w:szCs w:val="24"/>
        </w:rPr>
        <w:t>Alytaus lopšelis-darželis „Obelėlė“</w:t>
      </w:r>
    </w:p>
    <w:p w:rsidR="00472B3F" w:rsidRPr="00C00F95" w:rsidRDefault="00472B3F" w:rsidP="00472B3F">
      <w:pPr>
        <w:pStyle w:val="prastasistinklapis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0F95">
        <w:rPr>
          <w:rFonts w:ascii="Times New Roman" w:hAnsi="Times New Roman" w:cs="Times New Roman"/>
          <w:b/>
          <w:sz w:val="24"/>
          <w:szCs w:val="24"/>
        </w:rPr>
        <w:t>Šaltinių g. 3,</w:t>
      </w:r>
    </w:p>
    <w:p w:rsidR="00472B3F" w:rsidRPr="00C00F95" w:rsidRDefault="00472B3F" w:rsidP="00472B3F">
      <w:pPr>
        <w:pStyle w:val="prastasistinklapis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0F95">
        <w:rPr>
          <w:rFonts w:ascii="Times New Roman" w:hAnsi="Times New Roman" w:cs="Times New Roman"/>
          <w:b/>
          <w:sz w:val="24"/>
          <w:szCs w:val="24"/>
        </w:rPr>
        <w:t>LT-62346 Alytus</w:t>
      </w:r>
    </w:p>
    <w:p w:rsidR="00472B3F" w:rsidRPr="00C00F95" w:rsidRDefault="00472B3F" w:rsidP="00462219">
      <w:pPr>
        <w:pStyle w:val="prastasistinklapi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95">
        <w:rPr>
          <w:rFonts w:ascii="Times New Roman" w:hAnsi="Times New Roman" w:cs="Times New Roman"/>
          <w:sz w:val="24"/>
          <w:szCs w:val="24"/>
        </w:rPr>
        <w:t>Reikalavimai nuotraukų koliažui: matmenys A4 l</w:t>
      </w:r>
      <w:r w:rsidR="00CC644D">
        <w:rPr>
          <w:rFonts w:ascii="Times New Roman" w:hAnsi="Times New Roman" w:cs="Times New Roman"/>
          <w:sz w:val="24"/>
          <w:szCs w:val="24"/>
        </w:rPr>
        <w:t>apo (stačio)</w:t>
      </w:r>
      <w:r w:rsidR="0045295B">
        <w:rPr>
          <w:rFonts w:ascii="Times New Roman" w:hAnsi="Times New Roman" w:cs="Times New Roman"/>
          <w:sz w:val="24"/>
          <w:szCs w:val="24"/>
        </w:rPr>
        <w:t xml:space="preserve"> formato</w:t>
      </w:r>
      <w:r w:rsidR="00CC644D">
        <w:rPr>
          <w:rFonts w:ascii="Times New Roman" w:hAnsi="Times New Roman" w:cs="Times New Roman"/>
          <w:sz w:val="24"/>
          <w:szCs w:val="24"/>
        </w:rPr>
        <w:t>, dešiniajame kampe</w:t>
      </w:r>
      <w:r w:rsidRPr="00C00F95">
        <w:rPr>
          <w:rFonts w:ascii="Times New Roman" w:hAnsi="Times New Roman" w:cs="Times New Roman"/>
          <w:sz w:val="24"/>
          <w:szCs w:val="24"/>
        </w:rPr>
        <w:t>, apačioje turi matytis pedagogo vardas, pavardė, ugdymo įstaigos pavadinimas.</w:t>
      </w:r>
    </w:p>
    <w:p w:rsidR="00472B3F" w:rsidRPr="00C00F95" w:rsidRDefault="00472B3F" w:rsidP="00472B3F">
      <w:pPr>
        <w:pStyle w:val="prastasistinklapi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F95">
        <w:rPr>
          <w:rFonts w:ascii="Times New Roman" w:hAnsi="Times New Roman" w:cs="Times New Roman"/>
          <w:b/>
          <w:sz w:val="24"/>
          <w:szCs w:val="24"/>
        </w:rPr>
        <w:t xml:space="preserve">Paraiškas </w:t>
      </w:r>
      <w:r w:rsidRPr="00C00F95">
        <w:rPr>
          <w:rFonts w:ascii="Times New Roman" w:hAnsi="Times New Roman" w:cs="Times New Roman"/>
          <w:sz w:val="24"/>
          <w:szCs w:val="24"/>
        </w:rPr>
        <w:t xml:space="preserve">dėl dalyvavimo projekte (1 priedas) siųsti </w:t>
      </w:r>
      <w:r w:rsidRPr="00C00F95">
        <w:rPr>
          <w:rFonts w:ascii="Times New Roman" w:hAnsi="Times New Roman" w:cs="Times New Roman"/>
          <w:b/>
          <w:sz w:val="24"/>
          <w:szCs w:val="24"/>
        </w:rPr>
        <w:t>iki 2019 m. gegužės 1 d. el. paštu obelelealytus@gmail com.</w:t>
      </w:r>
    </w:p>
    <w:p w:rsidR="00472B3F" w:rsidRPr="00C00F95" w:rsidRDefault="00472B3F" w:rsidP="00472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B3F" w:rsidRDefault="00472B3F" w:rsidP="00472B3F">
      <w:pPr>
        <w:pStyle w:val="prastasistinklapis"/>
        <w:tabs>
          <w:tab w:val="left" w:pos="567"/>
        </w:tabs>
        <w:spacing w:after="0" w:line="360" w:lineRule="auto"/>
        <w:ind w:left="4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  DALYVIŲ  APDOVANOJIMAS</w:t>
      </w:r>
    </w:p>
    <w:p w:rsidR="00472B3F" w:rsidRDefault="00472B3F" w:rsidP="00472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Visi projekto dalyviai gaus</w:t>
      </w:r>
      <w:r w:rsidR="008C4354">
        <w:rPr>
          <w:rFonts w:ascii="Times New Roman" w:hAnsi="Times New Roman" w:cs="Times New Roman"/>
          <w:sz w:val="24"/>
          <w:szCs w:val="24"/>
        </w:rPr>
        <w:t xml:space="preserve"> organizatoriaus pažymas apie dalyvavimą projekte ir</w:t>
      </w:r>
      <w:r>
        <w:rPr>
          <w:rFonts w:ascii="Times New Roman" w:hAnsi="Times New Roman" w:cs="Times New Roman"/>
          <w:sz w:val="24"/>
          <w:szCs w:val="24"/>
        </w:rPr>
        <w:t xml:space="preserve"> padėkas elektroniniu paštu (prašome nurodyti teisingą elektroninį paštą).</w:t>
      </w:r>
    </w:p>
    <w:p w:rsidR="00472B3F" w:rsidRDefault="00472B3F" w:rsidP="00472B3F">
      <w:pPr>
        <w:pStyle w:val="prastasistinklapis"/>
        <w:tabs>
          <w:tab w:val="left" w:pos="567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B3F" w:rsidRDefault="00472B3F" w:rsidP="00472B3F">
      <w:pPr>
        <w:pStyle w:val="prastasistinklapis"/>
        <w:tabs>
          <w:tab w:val="left" w:pos="567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  BAIGIAMOSIOS NUOSTATOS</w:t>
      </w:r>
    </w:p>
    <w:p w:rsidR="00472B3F" w:rsidRDefault="00472B3F" w:rsidP="00472B3F">
      <w:pPr>
        <w:pStyle w:val="prastasistinklapi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Organizatoriai neatsako už siuntimo metu dingusius, pažeistus ar sugadintus darbus.</w:t>
      </w:r>
    </w:p>
    <w:p w:rsidR="00472B3F" w:rsidRDefault="00472B3F" w:rsidP="00472B3F">
      <w:pPr>
        <w:pStyle w:val="prastasistinklapi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Darbai autoriams negrąžinami.</w:t>
      </w:r>
    </w:p>
    <w:p w:rsidR="00472B3F" w:rsidRDefault="00472B3F" w:rsidP="00472B3F">
      <w:pPr>
        <w:pStyle w:val="prastasistinklapi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Projekto organizatoriai pasilieka teisę publikuoti darbus įvairiuose leidiniuose, erdvėse ir tinklalapiuose.</w:t>
      </w:r>
    </w:p>
    <w:p w:rsidR="00472B3F" w:rsidRDefault="00472B3F" w:rsidP="00472B3F">
      <w:pPr>
        <w:pStyle w:val="prastasistinklapi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Dalyvavimas projekte reiškia autoriaus (-ių) sutikimą su visomis projekto sąlygomis. </w:t>
      </w:r>
    </w:p>
    <w:p w:rsidR="00472B3F" w:rsidRDefault="00472B3F" w:rsidP="00472B3F">
      <w:pPr>
        <w:pStyle w:val="prastasistinklapis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Kilus klausimams prašome skambinti Alytaus lopšelio-darželio „Obelėlė“ vyresniajai ikimokyklinio ugdymo auklėtojai Romai Krisiulevičienei tel. </w:t>
      </w:r>
      <w:r>
        <w:rPr>
          <w:rFonts w:ascii="Times New Roman" w:hAnsi="Times New Roman" w:cs="Times New Roman"/>
          <w:sz w:val="24"/>
          <w:szCs w:val="24"/>
        </w:rPr>
        <w:t xml:space="preserve">+370 682 51096 arba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rašyti el. p.  </w:t>
      </w:r>
      <w:r>
        <w:rPr>
          <w:rFonts w:ascii="Times New Roman" w:hAnsi="Times New Roman" w:cs="Times New Roman"/>
          <w:sz w:val="24"/>
          <w:szCs w:val="24"/>
        </w:rPr>
        <w:t>obelelealytus@gmail.com.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B3F" w:rsidRDefault="00472B3F" w:rsidP="00472B3F">
      <w:pPr>
        <w:pStyle w:val="prastasistinklapis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B3F" w:rsidRDefault="00472B3F" w:rsidP="00472B3F">
      <w:pPr>
        <w:tabs>
          <w:tab w:val="left" w:pos="0"/>
        </w:tabs>
        <w:jc w:val="center"/>
      </w:pPr>
      <w:r>
        <w:t>______________________</w:t>
      </w:r>
    </w:p>
    <w:p w:rsidR="00472B3F" w:rsidRDefault="00472B3F" w:rsidP="00472B3F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644D" w:rsidRDefault="00CC644D" w:rsidP="00472B3F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644D" w:rsidRDefault="00CC644D" w:rsidP="00472B3F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C4354" w:rsidRDefault="008C4354" w:rsidP="00472B3F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2B3F" w:rsidRDefault="00472B3F" w:rsidP="00472B3F">
      <w:pPr>
        <w:pStyle w:val="prastasis1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2B3F" w:rsidRDefault="00472B3F" w:rsidP="00472B3F">
      <w:pPr>
        <w:ind w:firstLine="58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priedas </w:t>
      </w:r>
    </w:p>
    <w:p w:rsidR="00472B3F" w:rsidRDefault="00472B3F" w:rsidP="00472B3F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 „GRIKIAI KVEPIA MEDUMI“ DALYVIO PARAIŠKA</w:t>
      </w:r>
    </w:p>
    <w:tbl>
      <w:tblPr>
        <w:tblStyle w:val="Lentelstinklelis"/>
        <w:tblW w:w="0" w:type="auto"/>
        <w:tblInd w:w="0" w:type="dxa"/>
        <w:tblLook w:val="04A0"/>
      </w:tblPr>
      <w:tblGrid>
        <w:gridCol w:w="4556"/>
        <w:gridCol w:w="4460"/>
      </w:tblGrid>
      <w:tr w:rsidR="00472B3F" w:rsidTr="00472B3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3F" w:rsidRDefault="00472B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Ugdymo įstaigos pavadinimas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F" w:rsidRDefault="00472B3F">
            <w:pPr>
              <w:tabs>
                <w:tab w:val="left" w:pos="566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3F" w:rsidTr="00472B3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3F" w:rsidRDefault="00472B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Ugdymo įstaigos adresas, tel., el. p.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F" w:rsidRDefault="00472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B3F" w:rsidTr="00472B3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3F" w:rsidRDefault="00115A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Pedagogo vardas, pavardė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F" w:rsidRDefault="00472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44D" w:rsidTr="00472B3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D" w:rsidRDefault="00CC644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Pedagogo elektroninis paštas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D" w:rsidRDefault="00CC64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B3F" w:rsidRDefault="00472B3F" w:rsidP="00472B3F"/>
    <w:p w:rsidR="00472B3F" w:rsidRDefault="00472B3F" w:rsidP="00472B3F"/>
    <w:p w:rsidR="00472B3F" w:rsidRDefault="00472B3F" w:rsidP="00472B3F">
      <w:pPr>
        <w:pStyle w:val="prastasistinklapis"/>
        <w:spacing w:after="0"/>
        <w:ind w:left="3888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472B3F" w:rsidRDefault="00472B3F" w:rsidP="00472B3F">
      <w:pPr>
        <w:rPr>
          <w:rFonts w:ascii="Times New Roman" w:hAnsi="Times New Roman" w:cs="Times New Roman"/>
          <w:sz w:val="24"/>
          <w:szCs w:val="24"/>
        </w:rPr>
      </w:pPr>
    </w:p>
    <w:p w:rsidR="00472B3F" w:rsidRDefault="00472B3F" w:rsidP="00472B3F">
      <w:pPr>
        <w:pStyle w:val="prastasistinklapi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2B3F" w:rsidRDefault="00472B3F" w:rsidP="00472B3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287C" w:rsidRPr="00A93370" w:rsidRDefault="002A287C">
      <w:pPr>
        <w:rPr>
          <w:rFonts w:ascii="Times New Roman" w:hAnsi="Times New Roman" w:cs="Times New Roman"/>
          <w:sz w:val="24"/>
          <w:szCs w:val="24"/>
        </w:rPr>
      </w:pPr>
    </w:p>
    <w:sectPr w:rsidR="002A287C" w:rsidRPr="00A93370" w:rsidSect="00A933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23E"/>
    <w:multiLevelType w:val="hybridMultilevel"/>
    <w:tmpl w:val="EB62D272"/>
    <w:lvl w:ilvl="0" w:tplc="FD007AF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7AA"/>
    <w:multiLevelType w:val="multilevel"/>
    <w:tmpl w:val="01D8F5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3CA2EEB"/>
    <w:multiLevelType w:val="multilevel"/>
    <w:tmpl w:val="B944F5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82E7D"/>
    <w:rsid w:val="00082E7D"/>
    <w:rsid w:val="00115AB2"/>
    <w:rsid w:val="002A287C"/>
    <w:rsid w:val="00393839"/>
    <w:rsid w:val="0045295B"/>
    <w:rsid w:val="00462219"/>
    <w:rsid w:val="00472B3F"/>
    <w:rsid w:val="006C6611"/>
    <w:rsid w:val="00703CF3"/>
    <w:rsid w:val="008C4354"/>
    <w:rsid w:val="009B357C"/>
    <w:rsid w:val="00A4400D"/>
    <w:rsid w:val="00A93370"/>
    <w:rsid w:val="00C00F95"/>
    <w:rsid w:val="00C224D1"/>
    <w:rsid w:val="00CC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B3F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72B3F"/>
    <w:rPr>
      <w:color w:val="0000FF"/>
      <w:u w:val="single"/>
    </w:rPr>
  </w:style>
  <w:style w:type="paragraph" w:styleId="prastasistinklapis">
    <w:name w:val="Normal (Web)"/>
    <w:basedOn w:val="prastasis"/>
    <w:uiPriority w:val="34"/>
    <w:unhideWhenUsed/>
    <w:qFormat/>
    <w:rsid w:val="00472B3F"/>
    <w:pPr>
      <w:ind w:left="720"/>
      <w:contextualSpacing/>
    </w:pPr>
  </w:style>
  <w:style w:type="paragraph" w:customStyle="1" w:styleId="prastasis1">
    <w:name w:val="Įprastasis1"/>
    <w:uiPriority w:val="99"/>
    <w:semiHidden/>
    <w:qFormat/>
    <w:rsid w:val="00472B3F"/>
    <w:pPr>
      <w:spacing w:after="0" w:line="276" w:lineRule="auto"/>
      <w:contextualSpacing/>
    </w:pPr>
    <w:rPr>
      <w:rFonts w:ascii="Arial" w:eastAsia="ヒラギノ角ゴ Pro W3" w:hAnsi="Arial" w:cs="Times New Roman"/>
      <w:color w:val="000000"/>
      <w:szCs w:val="20"/>
      <w:lang w:eastAsia="lt-LT"/>
    </w:rPr>
  </w:style>
  <w:style w:type="table" w:styleId="Lentelstinklelis">
    <w:name w:val="Table Grid"/>
    <w:basedOn w:val="prastojilentel"/>
    <w:uiPriority w:val="39"/>
    <w:rsid w:val="0047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kimokyklin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2019-04-09T10:28:00Z</cp:lastPrinted>
  <dcterms:created xsi:type="dcterms:W3CDTF">2019-04-11T09:07:00Z</dcterms:created>
  <dcterms:modified xsi:type="dcterms:W3CDTF">2019-04-11T09:07:00Z</dcterms:modified>
</cp:coreProperties>
</file>